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_GBK" w:eastAsia="方正小标宋简体" w:cs="方正小标宋_GBK"/>
          <w:sz w:val="36"/>
          <w:szCs w:val="36"/>
        </w:rPr>
      </w:pPr>
      <w:bookmarkStart w:id="0" w:name="_GoBack"/>
      <w:r>
        <w:rPr>
          <w:rFonts w:hint="eastAsia" w:ascii="方正小标宋简体" w:hAnsi="方正小标宋_GBK" w:eastAsia="方正小标宋简体" w:cs="方正小标宋_GBK"/>
          <w:sz w:val="36"/>
          <w:szCs w:val="36"/>
        </w:rPr>
        <w:t>中国国际大数据产业博览会推荐搭建商</w:t>
      </w:r>
    </w:p>
    <w:p>
      <w:pPr>
        <w:spacing w:line="600" w:lineRule="exact"/>
        <w:jc w:val="center"/>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资质认证申请表</w:t>
      </w:r>
    </w:p>
    <w:bookmarkEnd w:id="0"/>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297"/>
        <w:gridCol w:w="1495"/>
        <w:gridCol w:w="1055"/>
        <w:gridCol w:w="150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04" w:type="dxa"/>
            <w:vAlign w:val="center"/>
          </w:tcPr>
          <w:p>
            <w:pPr>
              <w:jc w:val="center"/>
              <w:rPr>
                <w:rFonts w:ascii="仿宋" w:hAnsi="仿宋" w:eastAsia="仿宋" w:cs="仿宋"/>
                <w:kern w:val="0"/>
                <w:sz w:val="24"/>
              </w:rPr>
            </w:pPr>
            <w:r>
              <w:rPr>
                <w:rFonts w:hint="eastAsia" w:ascii="仿宋" w:hAnsi="仿宋" w:eastAsia="仿宋" w:cs="仿宋"/>
                <w:kern w:val="0"/>
                <w:sz w:val="24"/>
              </w:rPr>
              <w:t>单位名称  （中文）</w:t>
            </w:r>
          </w:p>
        </w:tc>
        <w:tc>
          <w:tcPr>
            <w:tcW w:w="6818" w:type="dxa"/>
            <w:gridSpan w:val="5"/>
          </w:tcPr>
          <w:p>
            <w:pP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704" w:type="dxa"/>
            <w:vAlign w:val="center"/>
          </w:tcPr>
          <w:p>
            <w:pPr>
              <w:jc w:val="center"/>
              <w:rPr>
                <w:rFonts w:ascii="仿宋" w:hAnsi="仿宋" w:eastAsia="仿宋" w:cs="仿宋"/>
                <w:kern w:val="0"/>
                <w:sz w:val="24"/>
              </w:rPr>
            </w:pPr>
            <w:r>
              <w:rPr>
                <w:rFonts w:hint="eastAsia" w:ascii="仿宋" w:hAnsi="仿宋" w:eastAsia="仿宋" w:cs="仿宋"/>
                <w:kern w:val="0"/>
                <w:sz w:val="24"/>
              </w:rPr>
              <w:t>单位名称  （英文）</w:t>
            </w:r>
          </w:p>
        </w:tc>
        <w:tc>
          <w:tcPr>
            <w:tcW w:w="6818" w:type="dxa"/>
            <w:gridSpan w:val="5"/>
          </w:tcPr>
          <w:p>
            <w:pP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704" w:type="dxa"/>
            <w:vAlign w:val="center"/>
          </w:tcPr>
          <w:p>
            <w:pPr>
              <w:jc w:val="center"/>
              <w:rPr>
                <w:rFonts w:ascii="仿宋" w:hAnsi="仿宋" w:eastAsia="仿宋" w:cs="仿宋"/>
                <w:kern w:val="0"/>
                <w:sz w:val="24"/>
              </w:rPr>
            </w:pPr>
            <w:r>
              <w:rPr>
                <w:rFonts w:hint="eastAsia" w:ascii="仿宋" w:hAnsi="仿宋" w:eastAsia="仿宋" w:cs="仿宋"/>
                <w:kern w:val="0"/>
                <w:sz w:val="24"/>
              </w:rPr>
              <w:t>电话</w:t>
            </w:r>
          </w:p>
        </w:tc>
        <w:tc>
          <w:tcPr>
            <w:tcW w:w="2792" w:type="dxa"/>
            <w:gridSpan w:val="2"/>
            <w:vAlign w:val="center"/>
          </w:tcPr>
          <w:p>
            <w:pPr>
              <w:jc w:val="center"/>
              <w:rPr>
                <w:rFonts w:ascii="仿宋" w:hAnsi="仿宋" w:eastAsia="仿宋" w:cs="仿宋"/>
                <w:kern w:val="0"/>
                <w:sz w:val="24"/>
              </w:rPr>
            </w:pPr>
          </w:p>
        </w:tc>
        <w:tc>
          <w:tcPr>
            <w:tcW w:w="1055" w:type="dxa"/>
            <w:vAlign w:val="center"/>
          </w:tcPr>
          <w:p>
            <w:pPr>
              <w:jc w:val="center"/>
              <w:rPr>
                <w:rFonts w:ascii="仿宋" w:hAnsi="仿宋" w:eastAsia="仿宋" w:cs="仿宋"/>
                <w:kern w:val="0"/>
                <w:sz w:val="24"/>
              </w:rPr>
            </w:pPr>
            <w:r>
              <w:rPr>
                <w:rFonts w:hint="eastAsia" w:ascii="仿宋" w:hAnsi="仿宋" w:eastAsia="仿宋" w:cs="仿宋"/>
                <w:kern w:val="0"/>
                <w:sz w:val="24"/>
              </w:rPr>
              <w:t>传真</w:t>
            </w:r>
          </w:p>
        </w:tc>
        <w:tc>
          <w:tcPr>
            <w:tcW w:w="2971" w:type="dxa"/>
            <w:gridSpan w:val="2"/>
            <w:vAlign w:val="center"/>
          </w:tcPr>
          <w:p>
            <w:pPr>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704" w:type="dxa"/>
            <w:vAlign w:val="center"/>
          </w:tcPr>
          <w:p>
            <w:pPr>
              <w:jc w:val="center"/>
              <w:rPr>
                <w:rFonts w:ascii="仿宋" w:hAnsi="仿宋" w:eastAsia="仿宋" w:cs="仿宋"/>
                <w:kern w:val="0"/>
                <w:sz w:val="24"/>
              </w:rPr>
            </w:pPr>
            <w:r>
              <w:rPr>
                <w:rFonts w:hint="eastAsia" w:ascii="仿宋" w:hAnsi="仿宋" w:eastAsia="仿宋" w:cs="仿宋"/>
                <w:kern w:val="0"/>
                <w:sz w:val="24"/>
              </w:rPr>
              <w:t>联系人</w:t>
            </w:r>
          </w:p>
        </w:tc>
        <w:tc>
          <w:tcPr>
            <w:tcW w:w="2792" w:type="dxa"/>
            <w:gridSpan w:val="2"/>
            <w:vAlign w:val="center"/>
          </w:tcPr>
          <w:p>
            <w:pPr>
              <w:jc w:val="center"/>
              <w:rPr>
                <w:rFonts w:ascii="仿宋" w:hAnsi="仿宋" w:eastAsia="仿宋" w:cs="仿宋"/>
                <w:kern w:val="0"/>
                <w:sz w:val="24"/>
              </w:rPr>
            </w:pPr>
          </w:p>
        </w:tc>
        <w:tc>
          <w:tcPr>
            <w:tcW w:w="1055" w:type="dxa"/>
            <w:vAlign w:val="center"/>
          </w:tcPr>
          <w:p>
            <w:pPr>
              <w:jc w:val="center"/>
              <w:rPr>
                <w:rFonts w:ascii="仿宋" w:hAnsi="仿宋" w:eastAsia="仿宋" w:cs="仿宋"/>
                <w:kern w:val="0"/>
                <w:sz w:val="24"/>
              </w:rPr>
            </w:pPr>
            <w:r>
              <w:rPr>
                <w:rFonts w:hint="eastAsia" w:ascii="仿宋" w:hAnsi="仿宋" w:eastAsia="仿宋" w:cs="仿宋"/>
                <w:kern w:val="0"/>
                <w:sz w:val="24"/>
              </w:rPr>
              <w:t>手机</w:t>
            </w:r>
          </w:p>
        </w:tc>
        <w:tc>
          <w:tcPr>
            <w:tcW w:w="2971" w:type="dxa"/>
            <w:gridSpan w:val="2"/>
            <w:vAlign w:val="center"/>
          </w:tcPr>
          <w:p>
            <w:pPr>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1704" w:type="dxa"/>
            <w:vAlign w:val="center"/>
          </w:tcPr>
          <w:p>
            <w:pPr>
              <w:jc w:val="center"/>
              <w:rPr>
                <w:rFonts w:ascii="仿宋" w:hAnsi="仿宋" w:eastAsia="仿宋" w:cs="仿宋"/>
                <w:kern w:val="0"/>
                <w:sz w:val="24"/>
              </w:rPr>
            </w:pPr>
            <w:r>
              <w:rPr>
                <w:rFonts w:hint="eastAsia" w:ascii="仿宋" w:hAnsi="仿宋" w:eastAsia="仿宋" w:cs="仿宋"/>
                <w:kern w:val="0"/>
                <w:sz w:val="24"/>
              </w:rPr>
              <w:t>单位地址</w:t>
            </w:r>
          </w:p>
        </w:tc>
        <w:tc>
          <w:tcPr>
            <w:tcW w:w="2792" w:type="dxa"/>
            <w:gridSpan w:val="2"/>
            <w:vAlign w:val="center"/>
          </w:tcPr>
          <w:p>
            <w:pPr>
              <w:jc w:val="center"/>
              <w:rPr>
                <w:rFonts w:ascii="仿宋" w:hAnsi="仿宋" w:eastAsia="仿宋" w:cs="仿宋"/>
                <w:kern w:val="0"/>
                <w:sz w:val="24"/>
              </w:rPr>
            </w:pPr>
          </w:p>
        </w:tc>
        <w:tc>
          <w:tcPr>
            <w:tcW w:w="1055" w:type="dxa"/>
            <w:vAlign w:val="center"/>
          </w:tcPr>
          <w:p>
            <w:pPr>
              <w:jc w:val="center"/>
              <w:rPr>
                <w:rFonts w:ascii="仿宋" w:hAnsi="仿宋" w:eastAsia="仿宋" w:cs="仿宋"/>
                <w:kern w:val="0"/>
                <w:sz w:val="24"/>
              </w:rPr>
            </w:pPr>
            <w:r>
              <w:rPr>
                <w:rFonts w:hint="eastAsia" w:ascii="仿宋" w:hAnsi="仿宋" w:eastAsia="仿宋" w:cs="仿宋"/>
                <w:kern w:val="0"/>
                <w:sz w:val="24"/>
              </w:rPr>
              <w:t>邮编</w:t>
            </w:r>
          </w:p>
        </w:tc>
        <w:tc>
          <w:tcPr>
            <w:tcW w:w="2971" w:type="dxa"/>
            <w:gridSpan w:val="2"/>
            <w:vAlign w:val="center"/>
          </w:tcPr>
          <w:p>
            <w:pPr>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8522" w:type="dxa"/>
            <w:gridSpan w:val="6"/>
            <w:vAlign w:val="center"/>
          </w:tcPr>
          <w:p>
            <w:pPr>
              <w:jc w:val="center"/>
              <w:rPr>
                <w:rFonts w:ascii="仿宋" w:hAnsi="仿宋" w:eastAsia="仿宋" w:cs="仿宋"/>
                <w:kern w:val="0"/>
                <w:sz w:val="24"/>
              </w:rPr>
            </w:pPr>
            <w:r>
              <w:rPr>
                <w:rFonts w:hint="eastAsia" w:ascii="仿宋" w:hAnsi="仿宋" w:eastAsia="仿宋" w:cs="仿宋"/>
                <w:kern w:val="0"/>
                <w:sz w:val="24"/>
              </w:rPr>
              <w:t>申请单位资质简介（后附具体证明材料）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rFonts w:ascii="仿宋" w:hAnsi="仿宋" w:eastAsia="仿宋" w:cs="仿宋"/>
                <w:kern w:val="0"/>
                <w:sz w:val="24"/>
              </w:rPr>
            </w:pPr>
            <w:r>
              <w:rPr>
                <w:rFonts w:hint="eastAsia" w:ascii="仿宋" w:hAnsi="仿宋" w:eastAsia="仿宋" w:cs="仿宋"/>
                <w:kern w:val="0"/>
                <w:sz w:val="24"/>
              </w:rPr>
              <w:t>是否具备法人资格</w:t>
            </w:r>
          </w:p>
        </w:tc>
        <w:tc>
          <w:tcPr>
            <w:tcW w:w="1297" w:type="dxa"/>
            <w:vAlign w:val="center"/>
          </w:tcPr>
          <w:p>
            <w:pPr>
              <w:jc w:val="center"/>
              <w:rPr>
                <w:rFonts w:ascii="仿宋" w:hAnsi="仿宋" w:eastAsia="仿宋" w:cs="仿宋"/>
                <w:kern w:val="0"/>
                <w:sz w:val="24"/>
              </w:rPr>
            </w:pPr>
          </w:p>
        </w:tc>
        <w:tc>
          <w:tcPr>
            <w:tcW w:w="1495" w:type="dxa"/>
            <w:vAlign w:val="center"/>
          </w:tcPr>
          <w:p>
            <w:pPr>
              <w:jc w:val="center"/>
              <w:rPr>
                <w:rFonts w:ascii="仿宋" w:hAnsi="仿宋" w:eastAsia="仿宋" w:cs="仿宋"/>
                <w:kern w:val="0"/>
                <w:sz w:val="24"/>
              </w:rPr>
            </w:pPr>
            <w:r>
              <w:rPr>
                <w:rFonts w:hint="eastAsia" w:ascii="仿宋" w:hAnsi="仿宋" w:eastAsia="仿宋" w:cs="仿宋"/>
                <w:kern w:val="0"/>
                <w:sz w:val="24"/>
              </w:rPr>
              <w:t>分公司成立时间</w:t>
            </w:r>
          </w:p>
        </w:tc>
        <w:tc>
          <w:tcPr>
            <w:tcW w:w="1055" w:type="dxa"/>
            <w:vAlign w:val="center"/>
          </w:tcPr>
          <w:p>
            <w:pPr>
              <w:jc w:val="center"/>
              <w:rPr>
                <w:rFonts w:ascii="仿宋" w:hAnsi="仿宋" w:eastAsia="仿宋" w:cs="仿宋"/>
                <w:kern w:val="0"/>
                <w:sz w:val="24"/>
              </w:rPr>
            </w:pPr>
          </w:p>
        </w:tc>
        <w:tc>
          <w:tcPr>
            <w:tcW w:w="1501" w:type="dxa"/>
            <w:vAlign w:val="center"/>
          </w:tcPr>
          <w:p>
            <w:pPr>
              <w:jc w:val="center"/>
              <w:rPr>
                <w:rFonts w:ascii="仿宋" w:hAnsi="仿宋" w:eastAsia="仿宋" w:cs="仿宋"/>
                <w:kern w:val="0"/>
                <w:sz w:val="24"/>
              </w:rPr>
            </w:pPr>
            <w:r>
              <w:rPr>
                <w:rFonts w:hint="eastAsia" w:ascii="仿宋" w:hAnsi="仿宋" w:eastAsia="仿宋" w:cs="仿宋"/>
                <w:kern w:val="0"/>
                <w:sz w:val="24"/>
              </w:rPr>
              <w:t>注册资金（元）</w:t>
            </w:r>
          </w:p>
        </w:tc>
        <w:tc>
          <w:tcPr>
            <w:tcW w:w="1470" w:type="dxa"/>
            <w:vAlign w:val="center"/>
          </w:tcPr>
          <w:p>
            <w:pPr>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rPr>
        <w:tc>
          <w:tcPr>
            <w:tcW w:w="3001" w:type="dxa"/>
            <w:gridSpan w:val="2"/>
            <w:vMerge w:val="restart"/>
            <w:vAlign w:val="center"/>
          </w:tcPr>
          <w:p>
            <w:pPr>
              <w:jc w:val="center"/>
              <w:rPr>
                <w:rFonts w:ascii="仿宋" w:hAnsi="仿宋" w:eastAsia="仿宋" w:cs="仿宋"/>
                <w:kern w:val="0"/>
                <w:sz w:val="24"/>
              </w:rPr>
            </w:pPr>
            <w:r>
              <w:rPr>
                <w:rFonts w:hint="eastAsia" w:ascii="仿宋" w:hAnsi="仿宋" w:eastAsia="仿宋" w:cs="仿宋"/>
                <w:kern w:val="0"/>
                <w:sz w:val="24"/>
              </w:rPr>
              <w:t>专业技术队伍</w:t>
            </w:r>
          </w:p>
        </w:tc>
        <w:tc>
          <w:tcPr>
            <w:tcW w:w="2550" w:type="dxa"/>
            <w:gridSpan w:val="2"/>
            <w:vAlign w:val="center"/>
          </w:tcPr>
          <w:p>
            <w:pPr>
              <w:jc w:val="center"/>
              <w:rPr>
                <w:rFonts w:ascii="仿宋" w:hAnsi="仿宋" w:eastAsia="仿宋" w:cs="仿宋"/>
                <w:kern w:val="0"/>
                <w:sz w:val="24"/>
              </w:rPr>
            </w:pPr>
            <w:r>
              <w:rPr>
                <w:rFonts w:hint="eastAsia" w:ascii="仿宋" w:hAnsi="仿宋" w:eastAsia="仿宋" w:cs="仿宋"/>
                <w:kern w:val="0"/>
                <w:sz w:val="24"/>
              </w:rPr>
              <w:t>建筑工程师/室内装修设计师（人）</w:t>
            </w:r>
          </w:p>
        </w:tc>
        <w:tc>
          <w:tcPr>
            <w:tcW w:w="2971" w:type="dxa"/>
            <w:gridSpan w:val="2"/>
            <w:vAlign w:val="center"/>
          </w:tcPr>
          <w:p>
            <w:pPr>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3001" w:type="dxa"/>
            <w:gridSpan w:val="2"/>
            <w:vMerge w:val="continue"/>
            <w:vAlign w:val="center"/>
          </w:tcPr>
          <w:p>
            <w:pPr>
              <w:jc w:val="center"/>
              <w:rPr>
                <w:rFonts w:ascii="仿宋" w:hAnsi="仿宋" w:eastAsia="仿宋" w:cs="仿宋"/>
                <w:kern w:val="0"/>
                <w:sz w:val="24"/>
              </w:rPr>
            </w:pPr>
          </w:p>
        </w:tc>
        <w:tc>
          <w:tcPr>
            <w:tcW w:w="2550" w:type="dxa"/>
            <w:gridSpan w:val="2"/>
            <w:vAlign w:val="center"/>
          </w:tcPr>
          <w:p>
            <w:pPr>
              <w:jc w:val="center"/>
              <w:rPr>
                <w:rFonts w:ascii="仿宋" w:hAnsi="仿宋" w:eastAsia="仿宋" w:cs="仿宋"/>
                <w:kern w:val="0"/>
                <w:sz w:val="24"/>
              </w:rPr>
            </w:pPr>
            <w:r>
              <w:rPr>
                <w:rFonts w:hint="eastAsia" w:ascii="仿宋" w:hAnsi="仿宋" w:eastAsia="仿宋" w:cs="仿宋"/>
                <w:kern w:val="0"/>
                <w:sz w:val="24"/>
              </w:rPr>
              <w:t>土建工程师/水电安装工程师（人）</w:t>
            </w:r>
          </w:p>
        </w:tc>
        <w:tc>
          <w:tcPr>
            <w:tcW w:w="2971" w:type="dxa"/>
            <w:gridSpan w:val="2"/>
            <w:vAlign w:val="center"/>
          </w:tcPr>
          <w:p>
            <w:pPr>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3001" w:type="dxa"/>
            <w:gridSpan w:val="2"/>
            <w:vMerge w:val="continue"/>
            <w:vAlign w:val="center"/>
          </w:tcPr>
          <w:p>
            <w:pPr>
              <w:jc w:val="center"/>
              <w:rPr>
                <w:rFonts w:ascii="仿宋" w:hAnsi="仿宋" w:eastAsia="仿宋" w:cs="仿宋"/>
                <w:kern w:val="0"/>
                <w:sz w:val="24"/>
              </w:rPr>
            </w:pPr>
          </w:p>
        </w:tc>
        <w:tc>
          <w:tcPr>
            <w:tcW w:w="2550" w:type="dxa"/>
            <w:gridSpan w:val="2"/>
            <w:vAlign w:val="center"/>
          </w:tcPr>
          <w:p>
            <w:pPr>
              <w:jc w:val="center"/>
              <w:rPr>
                <w:rFonts w:ascii="仿宋" w:hAnsi="仿宋" w:eastAsia="仿宋" w:cs="仿宋"/>
                <w:kern w:val="0"/>
                <w:sz w:val="24"/>
              </w:rPr>
            </w:pPr>
            <w:r>
              <w:rPr>
                <w:rFonts w:hint="eastAsia" w:ascii="仿宋" w:hAnsi="仿宋" w:eastAsia="仿宋" w:cs="仿宋"/>
                <w:kern w:val="0"/>
                <w:sz w:val="24"/>
              </w:rPr>
              <w:t>其他技术人员（人）</w:t>
            </w:r>
          </w:p>
        </w:tc>
        <w:tc>
          <w:tcPr>
            <w:tcW w:w="2971" w:type="dxa"/>
            <w:gridSpan w:val="2"/>
            <w:vAlign w:val="center"/>
          </w:tcPr>
          <w:p>
            <w:pPr>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3001" w:type="dxa"/>
            <w:gridSpan w:val="2"/>
            <w:vAlign w:val="center"/>
          </w:tcPr>
          <w:p>
            <w:pPr>
              <w:jc w:val="center"/>
              <w:rPr>
                <w:rFonts w:ascii="仿宋" w:hAnsi="仿宋" w:eastAsia="仿宋" w:cs="仿宋"/>
                <w:kern w:val="0"/>
                <w:sz w:val="24"/>
              </w:rPr>
            </w:pPr>
            <w:r>
              <w:rPr>
                <w:rFonts w:hint="eastAsia" w:ascii="仿宋" w:hAnsi="仿宋" w:eastAsia="仿宋" w:cs="仿宋"/>
                <w:kern w:val="0"/>
                <w:sz w:val="24"/>
              </w:rPr>
              <w:t>制作工厂面积（平方米）</w:t>
            </w:r>
          </w:p>
        </w:tc>
        <w:tc>
          <w:tcPr>
            <w:tcW w:w="5521" w:type="dxa"/>
            <w:gridSpan w:val="4"/>
            <w:vAlign w:val="center"/>
          </w:tcPr>
          <w:p>
            <w:pPr>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6" w:hRule="atLeast"/>
        </w:trPr>
        <w:tc>
          <w:tcPr>
            <w:tcW w:w="3001" w:type="dxa"/>
            <w:gridSpan w:val="2"/>
            <w:vAlign w:val="center"/>
          </w:tcPr>
          <w:p>
            <w:pPr>
              <w:jc w:val="center"/>
              <w:rPr>
                <w:rFonts w:ascii="仿宋" w:hAnsi="仿宋" w:eastAsia="仿宋" w:cs="仿宋"/>
                <w:kern w:val="0"/>
                <w:sz w:val="24"/>
              </w:rPr>
            </w:pPr>
            <w:r>
              <w:rPr>
                <w:rFonts w:hint="eastAsia" w:ascii="仿宋" w:hAnsi="仿宋" w:eastAsia="仿宋" w:cs="仿宋"/>
                <w:kern w:val="0"/>
                <w:sz w:val="24"/>
              </w:rPr>
              <w:t>有多少年中国国际大数据产业博览会或有那几个大中型展览特装布展经验</w:t>
            </w:r>
          </w:p>
        </w:tc>
        <w:tc>
          <w:tcPr>
            <w:tcW w:w="5521" w:type="dxa"/>
            <w:gridSpan w:val="4"/>
            <w:vAlign w:val="center"/>
          </w:tcPr>
          <w:p>
            <w:pPr>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8522" w:type="dxa"/>
            <w:gridSpan w:val="6"/>
            <w:vAlign w:val="center"/>
          </w:tcPr>
          <w:p>
            <w:pPr>
              <w:jc w:val="center"/>
              <w:rPr>
                <w:rFonts w:ascii="仿宋" w:hAnsi="仿宋" w:eastAsia="仿宋" w:cs="仿宋"/>
                <w:kern w:val="0"/>
                <w:sz w:val="24"/>
              </w:rPr>
            </w:pPr>
            <w:r>
              <w:rPr>
                <w:rFonts w:hint="eastAsia" w:ascii="仿宋" w:hAnsi="仿宋" w:eastAsia="仿宋" w:cs="仿宋"/>
                <w:kern w:val="0"/>
                <w:sz w:val="24"/>
              </w:rPr>
              <w:t>推荐搭建商资质认证审核意见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6" w:hRule="atLeast"/>
        </w:trPr>
        <w:tc>
          <w:tcPr>
            <w:tcW w:w="8522" w:type="dxa"/>
            <w:gridSpan w:val="6"/>
            <w:vAlign w:val="center"/>
          </w:tcPr>
          <w:p>
            <w:pPr>
              <w:jc w:val="center"/>
              <w:rPr>
                <w:rFonts w:ascii="仿宋" w:hAnsi="仿宋" w:eastAsia="仿宋" w:cs="仿宋"/>
                <w:kern w:val="0"/>
                <w:sz w:val="24"/>
              </w:rPr>
            </w:pPr>
          </w:p>
          <w:p>
            <w:pPr>
              <w:jc w:val="center"/>
              <w:rPr>
                <w:rFonts w:ascii="仿宋" w:hAnsi="仿宋" w:eastAsia="仿宋" w:cs="仿宋"/>
                <w:kern w:val="0"/>
                <w:sz w:val="24"/>
              </w:rPr>
            </w:pPr>
          </w:p>
          <w:p>
            <w:pPr>
              <w:jc w:val="center"/>
              <w:rPr>
                <w:rFonts w:ascii="仿宋" w:hAnsi="仿宋" w:eastAsia="仿宋" w:cs="仿宋"/>
                <w:kern w:val="0"/>
                <w:sz w:val="24"/>
              </w:rPr>
            </w:pPr>
          </w:p>
          <w:p>
            <w:pPr>
              <w:jc w:val="center"/>
              <w:rPr>
                <w:rFonts w:ascii="仿宋" w:hAnsi="仿宋" w:eastAsia="仿宋" w:cs="仿宋"/>
                <w:kern w:val="0"/>
                <w:sz w:val="24"/>
              </w:rPr>
            </w:pPr>
          </w:p>
          <w:p>
            <w:pPr>
              <w:jc w:val="center"/>
              <w:rPr>
                <w:rFonts w:ascii="仿宋" w:hAnsi="仿宋" w:eastAsia="仿宋" w:cs="仿宋"/>
                <w:kern w:val="0"/>
                <w:sz w:val="24"/>
              </w:rPr>
            </w:pPr>
          </w:p>
          <w:p>
            <w:pPr>
              <w:jc w:val="center"/>
              <w:rPr>
                <w:rFonts w:ascii="仿宋" w:hAnsi="仿宋" w:eastAsia="仿宋" w:cs="仿宋"/>
                <w:kern w:val="0"/>
                <w:sz w:val="24"/>
              </w:rPr>
            </w:pPr>
          </w:p>
          <w:p>
            <w:pPr>
              <w:jc w:val="center"/>
              <w:rPr>
                <w:rFonts w:ascii="仿宋" w:hAnsi="仿宋" w:eastAsia="仿宋" w:cs="仿宋"/>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A1912"/>
    <w:rsid w:val="611A1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2019-03-19T02:16:00Z</dcterms:created>
  <dc:creator>Welsalee</dc:creator>
  <cp:lastModifiedBy>Welsalee</cp:lastModifiedBy>
  <dcterms:modified xsi:type="dcterms:W3CDTF">2019-03-19T02:20:46Z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